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7C" w:rsidRDefault="00687CBF">
      <w:pPr>
        <w:pStyle w:val="Zkladntext"/>
        <w:rPr>
          <w:rFonts w:ascii="Times New Roman"/>
          <w:b w:val="0"/>
          <w:sz w:val="2"/>
        </w:rPr>
      </w:pPr>
      <w:r>
        <w:pict>
          <v:rect id="docshape3" o:spid="_x0000_s1035" style="position:absolute;margin-left:481.8pt;margin-top:251.95pt;width:15pt;height:15pt;z-index:-15922176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1428"/>
        <w:gridCol w:w="3351"/>
      </w:tblGrid>
      <w:tr w:rsidR="00DC7C7C">
        <w:trPr>
          <w:trHeight w:val="1350"/>
        </w:trPr>
        <w:tc>
          <w:tcPr>
            <w:tcW w:w="9414" w:type="dxa"/>
            <w:gridSpan w:val="3"/>
            <w:shd w:val="clear" w:color="auto" w:fill="DBE4F0"/>
          </w:tcPr>
          <w:p w:rsidR="00DC7C7C" w:rsidRDefault="00DC7C7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DC7C7C" w:rsidRDefault="00687CB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EVIDENČNÝ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LIST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INFORMAČNÉHO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SYSTÉMU</w:t>
            </w:r>
          </w:p>
          <w:p w:rsidR="00DC7C7C" w:rsidRDefault="00687CBF">
            <w:pPr>
              <w:pStyle w:val="TableParagraph"/>
              <w:spacing w:before="83" w:line="319" w:lineRule="auto"/>
              <w:ind w:left="1957" w:right="194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podľa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§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122/2013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ochrane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osobných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údajov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</w:tc>
      </w:tr>
      <w:tr w:rsidR="00DC7C7C">
        <w:trPr>
          <w:trHeight w:val="803"/>
        </w:trPr>
        <w:tc>
          <w:tcPr>
            <w:tcW w:w="4635" w:type="dxa"/>
            <w:tcBorders>
              <w:bottom w:val="dotted" w:sz="4" w:space="0" w:color="000000"/>
              <w:right w:val="single" w:sz="4" w:space="0" w:color="000000"/>
            </w:tcBorders>
          </w:tcPr>
          <w:p w:rsidR="00DC7C7C" w:rsidRDefault="00DC7C7C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C7C7C" w:rsidRDefault="00687CB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Evidenčné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číslo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názov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IS:</w:t>
            </w:r>
          </w:p>
        </w:tc>
        <w:tc>
          <w:tcPr>
            <w:tcW w:w="1428" w:type="dxa"/>
            <w:tcBorders>
              <w:left w:val="single" w:sz="4" w:space="0" w:color="000000"/>
              <w:bottom w:val="dashSmallGap" w:sz="4" w:space="0" w:color="000000"/>
            </w:tcBorders>
          </w:tcPr>
          <w:p w:rsidR="00DC7C7C" w:rsidRDefault="00DC7C7C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DC7C7C" w:rsidRDefault="00687CBF">
            <w:pPr>
              <w:pStyle w:val="TableParagraph"/>
              <w:ind w:left="140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EVI-SLKP-</w:t>
            </w:r>
            <w:r>
              <w:rPr>
                <w:spacing w:val="-5"/>
                <w:w w:val="95"/>
                <w:sz w:val="18"/>
              </w:rPr>
              <w:t>001</w:t>
            </w:r>
          </w:p>
        </w:tc>
        <w:tc>
          <w:tcPr>
            <w:tcW w:w="3351" w:type="dxa"/>
            <w:tcBorders>
              <w:bottom w:val="dotted" w:sz="4" w:space="0" w:color="000000"/>
            </w:tcBorders>
          </w:tcPr>
          <w:p w:rsidR="00DC7C7C" w:rsidRDefault="00DC7C7C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DC7C7C" w:rsidRDefault="00687CBF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FF0000"/>
                <w:spacing w:val="-5"/>
                <w:sz w:val="18"/>
              </w:rPr>
              <w:t>Ľudské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zdroje</w:t>
            </w:r>
          </w:p>
        </w:tc>
      </w:tr>
      <w:tr w:rsidR="00DC7C7C">
        <w:trPr>
          <w:trHeight w:val="791"/>
        </w:trPr>
        <w:tc>
          <w:tcPr>
            <w:tcW w:w="46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C7C7C" w:rsidRDefault="00DC7C7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Počet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oprávnených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osôb:</w:t>
            </w:r>
          </w:p>
        </w:tc>
        <w:tc>
          <w:tcPr>
            <w:tcW w:w="4779" w:type="dxa"/>
            <w:gridSpan w:val="2"/>
            <w:tcBorders>
              <w:top w:val="dotted" w:sz="4" w:space="0" w:color="000000"/>
              <w:left w:val="single" w:sz="4" w:space="0" w:color="000000"/>
              <w:bottom w:val="dashSmallGap" w:sz="4" w:space="0" w:color="000000"/>
            </w:tcBorders>
          </w:tcPr>
          <w:p w:rsidR="00DC7C7C" w:rsidRDefault="00DC7C7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7C7C">
        <w:trPr>
          <w:trHeight w:val="793"/>
        </w:trPr>
        <w:tc>
          <w:tcPr>
            <w:tcW w:w="46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C7C7C" w:rsidRDefault="00DC7C7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Začiatok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spracúvania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osobných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údajov:</w:t>
            </w:r>
          </w:p>
        </w:tc>
        <w:tc>
          <w:tcPr>
            <w:tcW w:w="477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</w:tcPr>
          <w:p w:rsidR="00DC7C7C" w:rsidRDefault="00DC7C7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DC7C7C" w:rsidRDefault="00687CBF" w:rsidP="00087B9F"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roku</w:t>
            </w:r>
            <w:r w:rsidR="00087B9F">
              <w:rPr>
                <w:spacing w:val="-4"/>
                <w:sz w:val="18"/>
              </w:rPr>
              <w:t xml:space="preserve"> 2001</w:t>
            </w:r>
          </w:p>
        </w:tc>
      </w:tr>
      <w:tr w:rsidR="00DC7C7C">
        <w:trPr>
          <w:trHeight w:val="794"/>
        </w:trPr>
        <w:tc>
          <w:tcPr>
            <w:tcW w:w="4635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C7C7C" w:rsidRDefault="00DC7C7C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Aktualizácia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evidenčného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listu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IS?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C7C" w:rsidRDefault="00687CBF">
            <w:pPr>
              <w:pStyle w:val="TableParagraph"/>
              <w:tabs>
                <w:tab w:val="left" w:pos="1818"/>
              </w:tabs>
              <w:spacing w:before="209"/>
              <w:ind w:left="1134"/>
              <w:rPr>
                <w:sz w:val="18"/>
              </w:rPr>
            </w:pPr>
            <w:r>
              <w:rPr>
                <w:spacing w:val="-5"/>
                <w:sz w:val="18"/>
              </w:rPr>
              <w:t>ÁNO</w:t>
            </w:r>
            <w:r>
              <w:rPr>
                <w:sz w:val="18"/>
              </w:rPr>
              <w:tab/>
            </w:r>
            <w:r>
              <w:rPr>
                <w:noProof/>
                <w:position w:val="-7"/>
                <w:sz w:val="18"/>
                <w:lang w:eastAsia="sk-SK"/>
              </w:rPr>
              <w:drawing>
                <wp:inline distT="0" distB="0" distL="0" distR="0">
                  <wp:extent cx="199644" cy="19964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18"/>
              </w:rPr>
              <w:t xml:space="preserve">     </w:t>
            </w:r>
            <w:r>
              <w:rPr>
                <w:sz w:val="18"/>
              </w:rPr>
              <w:t>NIE</w:t>
            </w:r>
          </w:p>
        </w:tc>
      </w:tr>
      <w:tr w:rsidR="00DC7C7C">
        <w:trPr>
          <w:trHeight w:val="791"/>
        </w:trPr>
        <w:tc>
          <w:tcPr>
            <w:tcW w:w="4635" w:type="dxa"/>
            <w:tcBorders>
              <w:top w:val="dotted" w:sz="4" w:space="0" w:color="000000"/>
              <w:right w:val="single" w:sz="4" w:space="0" w:color="000000"/>
            </w:tcBorders>
          </w:tcPr>
          <w:p w:rsidR="00DC7C7C" w:rsidRDefault="00DC7C7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Dátum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aktualizácie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evidenčného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listu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IS: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C7C7C" w:rsidRDefault="00DC7C7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01.07.2015</w:t>
            </w:r>
          </w:p>
        </w:tc>
      </w:tr>
      <w:tr w:rsidR="00DC7C7C">
        <w:trPr>
          <w:trHeight w:val="1359"/>
        </w:trPr>
        <w:tc>
          <w:tcPr>
            <w:tcW w:w="9414" w:type="dxa"/>
            <w:gridSpan w:val="3"/>
            <w:shd w:val="clear" w:color="auto" w:fill="D9D9D9"/>
          </w:tcPr>
          <w:p w:rsidR="00DC7C7C" w:rsidRDefault="00DC7C7C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DC7C7C" w:rsidRDefault="00687CBF">
            <w:pPr>
              <w:pStyle w:val="TableParagraph"/>
              <w:spacing w:line="309" w:lineRule="auto"/>
              <w:ind w:left="1871" w:right="1364" w:firstLine="12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SCHVAĽOVACIA DOLOŽKA </w:t>
            </w:r>
            <w:r>
              <w:rPr>
                <w:b/>
                <w:spacing w:val="-4"/>
                <w:sz w:val="24"/>
              </w:rPr>
              <w:t>EVIDENČNÉHO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LISTU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INFORMAČNÉHO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SYSTÉMU</w:t>
            </w:r>
          </w:p>
        </w:tc>
      </w:tr>
      <w:tr w:rsidR="00DC7C7C">
        <w:trPr>
          <w:trHeight w:val="7221"/>
        </w:trPr>
        <w:tc>
          <w:tcPr>
            <w:tcW w:w="9414" w:type="dxa"/>
            <w:gridSpan w:val="3"/>
          </w:tcPr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687CBF">
            <w:pPr>
              <w:pStyle w:val="TableParagraph"/>
              <w:tabs>
                <w:tab w:val="left" w:pos="4344"/>
              </w:tabs>
              <w:spacing w:before="175"/>
              <w:ind w:left="1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Ing.</w:t>
            </w:r>
            <w:r>
              <w:rPr>
                <w:spacing w:val="-8"/>
                <w:sz w:val="18"/>
              </w:rPr>
              <w:t xml:space="preserve"> </w:t>
            </w:r>
            <w:r w:rsidR="00087B9F">
              <w:rPr>
                <w:spacing w:val="-4"/>
                <w:sz w:val="18"/>
              </w:rPr>
              <w:t>Ján Kubička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Ing.</w:t>
            </w:r>
            <w:r>
              <w:rPr>
                <w:spacing w:val="-9"/>
                <w:sz w:val="18"/>
              </w:rPr>
              <w:t xml:space="preserve"> </w:t>
            </w:r>
            <w:r w:rsidR="00087B9F">
              <w:rPr>
                <w:spacing w:val="-4"/>
                <w:sz w:val="18"/>
              </w:rPr>
              <w:t>Peter Kubička</w:t>
            </w:r>
          </w:p>
          <w:p w:rsidR="00DC7C7C" w:rsidRDefault="00DC7C7C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DC7C7C" w:rsidRDefault="00687CB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.........................................................................................................................................</w:t>
            </w:r>
          </w:p>
          <w:p w:rsidR="00DC7C7C" w:rsidRDefault="00687CBF" w:rsidP="00087B9F"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pečiatka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podpis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prevádzkovateľa</w:t>
            </w:r>
          </w:p>
        </w:tc>
      </w:tr>
    </w:tbl>
    <w:p w:rsidR="00DC7C7C" w:rsidRDefault="00DC7C7C">
      <w:pPr>
        <w:pStyle w:val="Zkladntext"/>
        <w:spacing w:before="0"/>
        <w:rPr>
          <w:rFonts w:ascii="Times New Roman"/>
          <w:b w:val="0"/>
          <w:sz w:val="20"/>
        </w:rPr>
      </w:pPr>
    </w:p>
    <w:p w:rsidR="00DC7C7C" w:rsidRDefault="00687CBF">
      <w:pPr>
        <w:pStyle w:val="Zkladntext"/>
        <w:spacing w:before="10"/>
        <w:rPr>
          <w:rFonts w:ascii="Times New Roman"/>
          <w:b w:val="0"/>
          <w:sz w:val="16"/>
        </w:rPr>
      </w:pPr>
      <w:r>
        <w:pict>
          <v:rect id="docshape4" o:spid="_x0000_s1034" style="position:absolute;margin-left:69.4pt;margin-top:10.9pt;width:456.5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C7C7C" w:rsidRDefault="00DC7C7C">
      <w:pPr>
        <w:rPr>
          <w:rFonts w:ascii="Times New Roman"/>
          <w:sz w:val="16"/>
        </w:rPr>
        <w:sectPr w:rsidR="00DC7C7C">
          <w:footerReference w:type="default" r:id="rId9"/>
          <w:type w:val="continuous"/>
          <w:pgSz w:w="11910" w:h="16840"/>
          <w:pgMar w:top="960" w:right="1060" w:bottom="660" w:left="1200" w:header="0" w:footer="467" w:gutter="0"/>
          <w:pgNumType w:start="1"/>
          <w:cols w:space="708"/>
        </w:sectPr>
      </w:pPr>
    </w:p>
    <w:p w:rsidR="00DC7C7C" w:rsidRDefault="00DC7C7C">
      <w:pPr>
        <w:pStyle w:val="Zkladntext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6906"/>
      </w:tblGrid>
      <w:tr w:rsidR="00DC7C7C">
        <w:trPr>
          <w:trHeight w:val="793"/>
        </w:trPr>
        <w:tc>
          <w:tcPr>
            <w:tcW w:w="9415" w:type="dxa"/>
            <w:gridSpan w:val="2"/>
            <w:shd w:val="clear" w:color="auto" w:fill="D9D9D9"/>
          </w:tcPr>
          <w:p w:rsidR="00DC7C7C" w:rsidRDefault="00DC7C7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C7C7C" w:rsidRDefault="00687CBF">
            <w:pPr>
              <w:pStyle w:val="TableParagraph"/>
              <w:ind w:left="2636" w:right="26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ÚDAJE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PREVÁDZKOVATEĽOVI</w:t>
            </w:r>
          </w:p>
        </w:tc>
      </w:tr>
      <w:tr w:rsidR="00DC7C7C">
        <w:trPr>
          <w:trHeight w:val="544"/>
        </w:trPr>
        <w:tc>
          <w:tcPr>
            <w:tcW w:w="2509" w:type="dxa"/>
            <w:tcBorders>
              <w:bottom w:val="dotted" w:sz="4" w:space="0" w:color="000000"/>
              <w:right w:val="single" w:sz="4" w:space="0" w:color="000000"/>
            </w:tcBorders>
          </w:tcPr>
          <w:p w:rsidR="00DC7C7C" w:rsidRDefault="00687CBF">
            <w:pPr>
              <w:pStyle w:val="TableParagraph"/>
              <w:spacing w:before="145"/>
              <w:ind w:left="9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Prevádzkovateľ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IS:</w:t>
            </w:r>
          </w:p>
        </w:tc>
        <w:tc>
          <w:tcPr>
            <w:tcW w:w="6906" w:type="dxa"/>
            <w:tcBorders>
              <w:left w:val="single" w:sz="4" w:space="0" w:color="000000"/>
              <w:bottom w:val="dotted" w:sz="4" w:space="0" w:color="000000"/>
            </w:tcBorders>
          </w:tcPr>
          <w:p w:rsidR="00DC7C7C" w:rsidRDefault="00087B9F">
            <w:pPr>
              <w:pStyle w:val="TableParagraph"/>
              <w:spacing w:before="149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Hotel Gloria Palac, s.r.o</w:t>
            </w:r>
          </w:p>
        </w:tc>
      </w:tr>
      <w:tr w:rsidR="00DC7C7C">
        <w:trPr>
          <w:trHeight w:val="544"/>
        </w:trPr>
        <w:tc>
          <w:tcPr>
            <w:tcW w:w="250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C7C7C" w:rsidRDefault="00687CBF">
            <w:pPr>
              <w:pStyle w:val="TableParagraph"/>
              <w:spacing w:before="145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Sídlo:</w:t>
            </w:r>
          </w:p>
        </w:tc>
        <w:tc>
          <w:tcPr>
            <w:tcW w:w="69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DC7C7C" w:rsidRDefault="00087B9F">
            <w:pPr>
              <w:pStyle w:val="TableParagraph"/>
              <w:spacing w:before="150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Prašná 7, Košice- Krásna, PREVÁDZKA: Bottova 1, Košice </w:t>
            </w:r>
          </w:p>
        </w:tc>
      </w:tr>
      <w:tr w:rsidR="00DC7C7C">
        <w:trPr>
          <w:trHeight w:val="544"/>
        </w:trPr>
        <w:tc>
          <w:tcPr>
            <w:tcW w:w="250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C7C7C" w:rsidRDefault="00687CBF">
            <w:pPr>
              <w:pStyle w:val="TableParagraph"/>
              <w:spacing w:before="145"/>
              <w:ind w:left="9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Právna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forma:</w:t>
            </w:r>
          </w:p>
        </w:tc>
        <w:tc>
          <w:tcPr>
            <w:tcW w:w="69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DC7C7C" w:rsidRDefault="00087B9F">
            <w:pPr>
              <w:pStyle w:val="TableParagraph"/>
              <w:spacing w:before="150"/>
              <w:ind w:left="97"/>
              <w:rPr>
                <w:sz w:val="18"/>
              </w:rPr>
            </w:pPr>
            <w:r>
              <w:rPr>
                <w:spacing w:val="-5"/>
                <w:sz w:val="18"/>
              </w:rPr>
              <w:t>s.r.o.</w:t>
            </w:r>
          </w:p>
        </w:tc>
      </w:tr>
      <w:tr w:rsidR="00DC7C7C">
        <w:trPr>
          <w:trHeight w:val="541"/>
        </w:trPr>
        <w:tc>
          <w:tcPr>
            <w:tcW w:w="250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DC7C7C" w:rsidRDefault="00687CBF">
            <w:pPr>
              <w:pStyle w:val="TableParagraph"/>
              <w:spacing w:before="145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IČO:</w:t>
            </w:r>
          </w:p>
        </w:tc>
        <w:tc>
          <w:tcPr>
            <w:tcW w:w="690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DC7C7C" w:rsidRDefault="00087B9F">
            <w:pPr>
              <w:pStyle w:val="TableParagraph"/>
              <w:spacing w:before="150"/>
              <w:ind w:left="97"/>
              <w:rPr>
                <w:sz w:val="18"/>
              </w:rPr>
            </w:pPr>
            <w:r>
              <w:rPr>
                <w:sz w:val="18"/>
              </w:rPr>
              <w:t>36722014</w:t>
            </w:r>
          </w:p>
        </w:tc>
      </w:tr>
      <w:tr w:rsidR="00DC7C7C">
        <w:trPr>
          <w:trHeight w:val="2212"/>
        </w:trPr>
        <w:tc>
          <w:tcPr>
            <w:tcW w:w="2509" w:type="dxa"/>
            <w:tcBorders>
              <w:top w:val="dotted" w:sz="4" w:space="0" w:color="000000"/>
              <w:right w:val="single" w:sz="4" w:space="0" w:color="000000"/>
            </w:tcBorders>
          </w:tcPr>
          <w:p w:rsidR="00DC7C7C" w:rsidRDefault="00DC7C7C">
            <w:pPr>
              <w:pStyle w:val="TableParagraph"/>
              <w:rPr>
                <w:rFonts w:ascii="Times New Roman"/>
                <w:sz w:val="20"/>
              </w:rPr>
            </w:pPr>
          </w:p>
          <w:p w:rsidR="00DC7C7C" w:rsidRDefault="00DC7C7C" w:rsidP="00087B9F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6906" w:type="dxa"/>
            <w:tcBorders>
              <w:top w:val="dotted" w:sz="4" w:space="0" w:color="000000"/>
              <w:left w:val="single" w:sz="4" w:space="0" w:color="000000"/>
            </w:tcBorders>
          </w:tcPr>
          <w:p w:rsidR="00DC7C7C" w:rsidRDefault="00DC7C7C">
            <w:pPr>
              <w:pStyle w:val="TableParagraph"/>
              <w:spacing w:line="200" w:lineRule="exact"/>
              <w:ind w:left="97"/>
              <w:rPr>
                <w:sz w:val="18"/>
              </w:rPr>
            </w:pPr>
          </w:p>
        </w:tc>
      </w:tr>
      <w:tr w:rsidR="00DC7C7C">
        <w:trPr>
          <w:trHeight w:val="793"/>
        </w:trPr>
        <w:tc>
          <w:tcPr>
            <w:tcW w:w="9415" w:type="dxa"/>
            <w:gridSpan w:val="2"/>
            <w:shd w:val="clear" w:color="auto" w:fill="D9D9D9"/>
          </w:tcPr>
          <w:p w:rsidR="00DC7C7C" w:rsidRDefault="00DC7C7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C7C7C" w:rsidRDefault="00687CBF">
            <w:pPr>
              <w:pStyle w:val="TableParagraph"/>
              <w:ind w:left="2636" w:right="26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ÚDAJE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INFORMAČNOM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SYSTÉME</w:t>
            </w:r>
          </w:p>
        </w:tc>
      </w:tr>
      <w:tr w:rsidR="00DC7C7C">
        <w:trPr>
          <w:trHeight w:val="793"/>
        </w:trPr>
        <w:tc>
          <w:tcPr>
            <w:tcW w:w="9415" w:type="dxa"/>
            <w:gridSpan w:val="2"/>
            <w:tcBorders>
              <w:bottom w:val="dotted" w:sz="4" w:space="0" w:color="000000"/>
            </w:tcBorders>
          </w:tcPr>
          <w:p w:rsidR="00DC7C7C" w:rsidRDefault="00DC7C7C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97"/>
              <w:rPr>
                <w:sz w:val="18"/>
              </w:rPr>
            </w:pPr>
            <w:r>
              <w:rPr>
                <w:b/>
                <w:spacing w:val="-4"/>
                <w:sz w:val="18"/>
              </w:rPr>
              <w:t>Názov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IS: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Ľudské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zdroje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PAM)</w:t>
            </w:r>
          </w:p>
        </w:tc>
      </w:tr>
      <w:tr w:rsidR="00DC7C7C">
        <w:trPr>
          <w:trHeight w:val="4116"/>
        </w:trPr>
        <w:tc>
          <w:tcPr>
            <w:tcW w:w="941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DC7C7C" w:rsidRDefault="00687CBF">
            <w:pPr>
              <w:pStyle w:val="TableParagraph"/>
              <w:spacing w:before="145" w:line="276" w:lineRule="auto"/>
              <w:ind w:left="97" w:right="8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Zoznam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spracúvaných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OÚ: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titul,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meno,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priezvisko,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rodné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priezvisko,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rodné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číslo,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dátum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miesto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narodenia,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podpis, </w:t>
            </w:r>
            <w:r>
              <w:rPr>
                <w:spacing w:val="-2"/>
                <w:sz w:val="18"/>
              </w:rPr>
              <w:t xml:space="preserve">rodinný stav, štátna príslušnosť, štátne občianstvo, trvalé bydlisko, prechodné bydlisko, pohlavie, údaje o občianskom </w:t>
            </w:r>
            <w:r>
              <w:rPr>
                <w:sz w:val="18"/>
              </w:rPr>
              <w:t>preukaze,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zdravotnom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z w:val="18"/>
              </w:rPr>
              <w:t>oistení,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vzdelaní,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spôsobilosť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právne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úkony,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osobné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číslo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zamestnanca, údaje o bezúhonnosti, poberanie prídavkov na deti, mzda, plat alebo platové pomery a ďalšie finančné náležitosti priznané za výkon funkcie alebo za výkon pracovnej činnosti, </w:t>
            </w:r>
            <w:r>
              <w:rPr>
                <w:sz w:val="18"/>
              </w:rPr>
              <w:t xml:space="preserve">údaje o odpracovanom čase, údaje o bankovom účte </w:t>
            </w:r>
            <w:r>
              <w:rPr>
                <w:spacing w:val="-2"/>
                <w:sz w:val="18"/>
              </w:rPr>
              <w:t>fyzickej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sumy postihnuté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výkonom rozhodnutia nariadeným súdom alebo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správnym orgánom,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peňažné tresty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 </w:t>
            </w:r>
            <w:r>
              <w:rPr>
                <w:spacing w:val="-4"/>
                <w:sz w:val="18"/>
              </w:rPr>
              <w:t xml:space="preserve">pokuty, ako aj náhrady uložené zamestnancovi vykonateľným rozhodnutím príslušných orgánov, ročný úhrn vyplateného </w:t>
            </w:r>
            <w:r>
              <w:rPr>
                <w:sz w:val="18"/>
              </w:rPr>
              <w:t>dôchodku, údaje o pracovnej neschopnosti, údaje o dôležitých osobných prekážkach v práci, údaje o zmenenej pracovnej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schopnosti,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údaje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predc</w:t>
            </w:r>
            <w:r>
              <w:rPr>
                <w:sz w:val="18"/>
              </w:rPr>
              <w:t>hádzajúcich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zamestnávateľoch,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pracovné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zaradenie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deň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začiatku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pracovného </w:t>
            </w:r>
            <w:r>
              <w:rPr>
                <w:spacing w:val="-4"/>
                <w:sz w:val="18"/>
              </w:rPr>
              <w:t xml:space="preserve">pomeru alebo pracovnej činnosti, údaje o rodinných príslušníkoch v rozsahu meno, priezvisko, adresa, dátum narodenia, </w:t>
            </w:r>
            <w:r>
              <w:rPr>
                <w:sz w:val="18"/>
              </w:rPr>
              <w:t>údaje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manželovi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alebo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manželke,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deťoch,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rodičoch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detí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rozsa</w:t>
            </w:r>
            <w:r>
              <w:rPr>
                <w:sz w:val="18"/>
              </w:rPr>
              <w:t>hu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meno,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priezvisko,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dátum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narodenia,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rodné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číslo, adresa,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údaje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potvrdenia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zamestnaní,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údaje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vedení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zamestnanca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evidencii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nezamestnaných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občanov,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údaje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 čerpaní materskej dovolenky 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rodičovskej dovolenky, údaje o priznaní dôchodku, o druhu dôchodku, údaje zo </w:t>
            </w:r>
            <w:r>
              <w:rPr>
                <w:spacing w:val="-4"/>
                <w:sz w:val="18"/>
              </w:rPr>
              <w:t>zamestnaneckej zmluvy doplnkovej dôchodkovej poisťovne, osobné údaje spracúvané na potvrdeniach, osvedčeniach o absolvovaných skúškach a vzdelávacích aktivitách, ostatné údaje uve</w:t>
            </w:r>
            <w:r>
              <w:rPr>
                <w:spacing w:val="-4"/>
                <w:sz w:val="18"/>
              </w:rPr>
              <w:t xml:space="preserve">dené v životopise, údaje o príslušnosti k odborovej </w:t>
            </w:r>
            <w:r>
              <w:rPr>
                <w:sz w:val="18"/>
              </w:rPr>
              <w:t>organizácii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vrátane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zrážok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mzdy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odborovej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organizácie.</w:t>
            </w:r>
          </w:p>
        </w:tc>
      </w:tr>
      <w:tr w:rsidR="00DC7C7C">
        <w:trPr>
          <w:trHeight w:val="1940"/>
        </w:trPr>
        <w:tc>
          <w:tcPr>
            <w:tcW w:w="9415" w:type="dxa"/>
            <w:gridSpan w:val="2"/>
            <w:tcBorders>
              <w:top w:val="dotted" w:sz="4" w:space="0" w:color="000000"/>
            </w:tcBorders>
          </w:tcPr>
          <w:p w:rsidR="00DC7C7C" w:rsidRDefault="00687CBF">
            <w:pPr>
              <w:pStyle w:val="TableParagraph"/>
              <w:spacing w:before="145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Okruh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dotknutých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osôb:</w:t>
            </w:r>
          </w:p>
          <w:p w:rsidR="00DC7C7C" w:rsidRDefault="00687CBF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405"/>
              </w:tabs>
              <w:spacing w:before="74"/>
              <w:rPr>
                <w:sz w:val="18"/>
              </w:rPr>
            </w:pPr>
            <w:r>
              <w:rPr>
                <w:spacing w:val="-4"/>
                <w:sz w:val="18"/>
              </w:rPr>
              <w:t>fyzické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osoby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uchádzači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zamestnanie,</w:t>
            </w:r>
          </w:p>
          <w:p w:rsidR="00DC7C7C" w:rsidRDefault="00687CBF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405"/>
              </w:tabs>
              <w:spacing w:before="72" w:line="271" w:lineRule="auto"/>
              <w:ind w:right="85"/>
              <w:rPr>
                <w:sz w:val="18"/>
              </w:rPr>
            </w:pPr>
            <w:r>
              <w:rPr>
                <w:sz w:val="18"/>
              </w:rPr>
              <w:t>fyzické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osoby,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ktoré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sú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prevádzkovateľom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pracovnom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pomere,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alebo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obdobnom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pracovnom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vzťahu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– zamestnanci,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pracovníci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dohodu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vykonaní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práce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ap.</w:t>
            </w:r>
          </w:p>
          <w:p w:rsidR="00DC7C7C" w:rsidRDefault="00687CBF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405"/>
              </w:tabs>
              <w:spacing w:before="43"/>
              <w:rPr>
                <w:sz w:val="18"/>
              </w:rPr>
            </w:pPr>
            <w:r>
              <w:rPr>
                <w:spacing w:val="-4"/>
                <w:sz w:val="18"/>
              </w:rPr>
              <w:t>fyzické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osoby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rodinní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príslušníci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zamestnancov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(manžel/manželka,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deti),</w:t>
            </w:r>
          </w:p>
          <w:p w:rsidR="00DC7C7C" w:rsidRDefault="00687CBF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405"/>
              </w:tabs>
              <w:spacing w:before="69"/>
              <w:rPr>
                <w:sz w:val="18"/>
              </w:rPr>
            </w:pPr>
            <w:r>
              <w:rPr>
                <w:spacing w:val="-4"/>
                <w:sz w:val="18"/>
              </w:rPr>
              <w:t>fyzické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osoby,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ktorými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ukončený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pracovný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pomer</w:t>
            </w:r>
          </w:p>
        </w:tc>
      </w:tr>
      <w:tr w:rsidR="00DC7C7C">
        <w:trPr>
          <w:trHeight w:val="1113"/>
        </w:trPr>
        <w:tc>
          <w:tcPr>
            <w:tcW w:w="9415" w:type="dxa"/>
            <w:gridSpan w:val="2"/>
            <w:tcBorders>
              <w:bottom w:val="dashSmallGap" w:sz="4" w:space="0" w:color="000000"/>
            </w:tcBorders>
          </w:tcPr>
          <w:p w:rsidR="00DC7C7C" w:rsidRDefault="00687CBF">
            <w:pPr>
              <w:pStyle w:val="TableParagraph"/>
              <w:spacing w:before="147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Právny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základ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spracúvania</w:t>
            </w:r>
            <w:r>
              <w:rPr>
                <w:b/>
                <w:spacing w:val="-5"/>
                <w:sz w:val="18"/>
              </w:rPr>
              <w:t xml:space="preserve"> OÚ:</w:t>
            </w:r>
          </w:p>
          <w:p w:rsidR="00DC7C7C" w:rsidRDefault="00687CBF">
            <w:pPr>
              <w:pStyle w:val="TableParagraph"/>
              <w:spacing w:before="74"/>
              <w:ind w:left="97"/>
              <w:rPr>
                <w:sz w:val="18"/>
              </w:rPr>
            </w:pPr>
            <w:r>
              <w:rPr>
                <w:spacing w:val="-4"/>
                <w:sz w:val="18"/>
                <w:u w:val="single"/>
              </w:rPr>
              <w:t>spracúvanie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v</w:t>
            </w:r>
            <w:r>
              <w:rPr>
                <w:spacing w:val="-11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súlade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s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ustanoveniami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osobitného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zákona:</w:t>
            </w:r>
          </w:p>
          <w:p w:rsidR="00DC7C7C" w:rsidRDefault="00687CBF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  <w:tab w:val="left" w:pos="446"/>
              </w:tabs>
              <w:spacing w:before="72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311/2001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Zákonník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práce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</w:tc>
      </w:tr>
    </w:tbl>
    <w:p w:rsidR="00DC7C7C" w:rsidRDefault="00DC7C7C">
      <w:pPr>
        <w:rPr>
          <w:sz w:val="18"/>
        </w:rPr>
        <w:sectPr w:rsidR="00DC7C7C">
          <w:footerReference w:type="default" r:id="rId10"/>
          <w:pgSz w:w="11910" w:h="16840"/>
          <w:pgMar w:top="960" w:right="1060" w:bottom="1200" w:left="1200" w:header="0" w:footer="1016" w:gutter="0"/>
          <w:cols w:space="708"/>
        </w:sectPr>
      </w:pPr>
    </w:p>
    <w:p w:rsidR="00DC7C7C" w:rsidRDefault="00687CBF">
      <w:pPr>
        <w:pStyle w:val="Zkladntext"/>
        <w:rPr>
          <w:rFonts w:ascii="Times New Roman"/>
          <w:b w:val="0"/>
          <w:sz w:val="2"/>
        </w:rPr>
      </w:pPr>
      <w:r>
        <w:rPr>
          <w:noProof/>
          <w:lang w:eastAsia="sk-SK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4124833</wp:posOffset>
            </wp:positionH>
            <wp:positionV relativeFrom="page">
              <wp:posOffset>8473185</wp:posOffset>
            </wp:positionV>
            <wp:extent cx="199644" cy="1996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2056"/>
        <w:gridCol w:w="773"/>
        <w:gridCol w:w="3370"/>
      </w:tblGrid>
      <w:tr w:rsidR="00DC7C7C">
        <w:trPr>
          <w:trHeight w:val="11278"/>
        </w:trPr>
        <w:tc>
          <w:tcPr>
            <w:tcW w:w="9417" w:type="dxa"/>
            <w:gridSpan w:val="4"/>
            <w:tcBorders>
              <w:bottom w:val="dotted" w:sz="4" w:space="0" w:color="000000"/>
            </w:tcBorders>
          </w:tcPr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111" w:line="271" w:lineRule="auto"/>
              <w:ind w:right="685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5/2004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službách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zamestnanosti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 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neskorších </w:t>
            </w:r>
            <w:r>
              <w:rPr>
                <w:spacing w:val="-2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3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283/2002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cestovných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náhradách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72" w:line="271" w:lineRule="auto"/>
              <w:ind w:right="273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462/2003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náhrade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príjmu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dočasnej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pracovnej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neschopnosti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zamestnanca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doplnení </w:t>
            </w:r>
            <w:r>
              <w:rPr>
                <w:sz w:val="18"/>
              </w:rPr>
              <w:t>niektorých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zákonov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znení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neskorších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3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663/2007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minimálnej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mzde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70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301/2003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 životnom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minime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 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72" w:line="268" w:lineRule="auto"/>
              <w:ind w:right="769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492/2009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platobných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službách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 znení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neskorších </w:t>
            </w:r>
            <w:r>
              <w:rPr>
                <w:spacing w:val="-2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9" w:line="271" w:lineRule="auto"/>
              <w:ind w:right="496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233/1995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súdnych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exekútoroch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exekučnej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činnosti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(Exekučný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poriadok)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doplnení </w:t>
            </w:r>
            <w:r>
              <w:rPr>
                <w:sz w:val="18"/>
              </w:rPr>
              <w:t>ďalších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zákonov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znení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neskorších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5" w:line="271" w:lineRule="auto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NARIADENIE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VLÁDY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Slovenskej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republiky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268/2006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rozsahu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zrážok zo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mzdy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pri výkone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rozhodnutia </w:t>
            </w:r>
            <w:r>
              <w:rPr>
                <w:sz w:val="18"/>
              </w:rPr>
              <w:t>v znení neskorších 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5" w:line="273" w:lineRule="auto"/>
              <w:ind w:right="226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124/2006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bezpečnosti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zdravia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práci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znení </w:t>
            </w:r>
            <w:r>
              <w:rPr>
                <w:sz w:val="18"/>
              </w:rPr>
              <w:t>neskorších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1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314/2001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požiarmi 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70" w:line="271" w:lineRule="auto"/>
              <w:ind w:right="883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125/2006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inšpekcii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práce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82/2005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nelegálnej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práci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nelegálnom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zamestnávaní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zmene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doplnení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niektorých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zákonov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5" w:line="271" w:lineRule="auto"/>
              <w:ind w:right="606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365/2004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rovnakom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zaobchádzaní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oblastiach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diskrimináciou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zmene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doplnení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niektorých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zákonov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(antidiskriminačný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7" w:line="268" w:lineRule="auto"/>
              <w:ind w:right="504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82/2005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nelegálnej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práci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nelegálnom zamestnávaní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</w:t>
            </w:r>
            <w:r>
              <w:rPr>
                <w:spacing w:val="-4"/>
                <w:sz w:val="18"/>
              </w:rPr>
              <w:t>lnení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zákonov </w:t>
            </w:r>
            <w:r>
              <w:rPr>
                <w:sz w:val="18"/>
              </w:rPr>
              <w:t>v znení neskorších 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9" w:line="268" w:lineRule="auto"/>
              <w:ind w:right="503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580/2004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zdravotnom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poistení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95/2002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poisťovníctve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zmene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doplnení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niektorých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zákonov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718/2004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Z.z.)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50" w:line="268" w:lineRule="auto"/>
              <w:ind w:right="377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355/2007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podpore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rozvoji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verejného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zdravia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zákonov </w:t>
            </w:r>
            <w:r>
              <w:rPr>
                <w:sz w:val="18"/>
              </w:rPr>
              <w:t>v znení neskorších 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7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461/2003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sociálnom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poistení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72" w:line="268" w:lineRule="auto"/>
              <w:ind w:right="507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600/2003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prídavku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dieťa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461/2003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sociálnom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poistení </w:t>
            </w:r>
            <w:r>
              <w:rPr>
                <w:sz w:val="18"/>
              </w:rPr>
              <w:t>v znení neskorších 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9" w:line="268" w:lineRule="auto"/>
              <w:ind w:right="744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43/2004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starobnom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dôchodkovom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sporení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v znení </w:t>
            </w:r>
            <w:r>
              <w:rPr>
                <w:sz w:val="18"/>
              </w:rPr>
              <w:t>neskorších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50" w:line="268" w:lineRule="auto"/>
              <w:ind w:right="530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650/2004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doplnkovom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dôchodkovom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sporení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v znení </w:t>
            </w:r>
            <w:r>
              <w:rPr>
                <w:sz w:val="18"/>
              </w:rPr>
              <w:t>neskorších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6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595/2003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dani 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príjmov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73" w:line="268" w:lineRule="auto"/>
              <w:ind w:right="888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563/2009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správe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(daňový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poriadok)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v znení </w:t>
            </w:r>
            <w:r>
              <w:rPr>
                <w:sz w:val="18"/>
              </w:rPr>
              <w:t>neskorších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46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540/2001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štátnej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štatistike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70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395/2002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archívoch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registratúrach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zákonov.</w:t>
            </w:r>
          </w:p>
          <w:p w:rsidR="00DC7C7C" w:rsidRDefault="00687CBF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  <w:tab w:val="left" w:pos="446"/>
              </w:tabs>
              <w:spacing w:before="73" w:line="268" w:lineRule="auto"/>
              <w:ind w:right="324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122/2013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osobných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údajov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neskorších </w:t>
            </w:r>
            <w:r>
              <w:rPr>
                <w:spacing w:val="-2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before="47"/>
              <w:ind w:left="121"/>
              <w:rPr>
                <w:sz w:val="18"/>
              </w:rPr>
            </w:pPr>
            <w:r>
              <w:rPr>
                <w:spacing w:val="-4"/>
                <w:sz w:val="18"/>
                <w:u w:val="single"/>
              </w:rPr>
              <w:t>spracúvanie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na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základe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súhlasu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dotknutej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osoby</w:t>
            </w:r>
            <w:r>
              <w:rPr>
                <w:spacing w:val="-4"/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údaje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súvisiace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členstvom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odborovej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organizácii.</w:t>
            </w:r>
          </w:p>
        </w:tc>
      </w:tr>
      <w:tr w:rsidR="00DC7C7C">
        <w:trPr>
          <w:trHeight w:val="791"/>
        </w:trPr>
        <w:tc>
          <w:tcPr>
            <w:tcW w:w="9417" w:type="dxa"/>
            <w:gridSpan w:val="4"/>
            <w:tcBorders>
              <w:top w:val="dotted" w:sz="4" w:space="0" w:color="000000"/>
              <w:bottom w:val="single" w:sz="4" w:space="0" w:color="000000"/>
            </w:tcBorders>
          </w:tcPr>
          <w:p w:rsidR="00DC7C7C" w:rsidRDefault="00687CBF">
            <w:pPr>
              <w:pStyle w:val="TableParagraph"/>
              <w:spacing w:before="150" w:line="280" w:lineRule="auto"/>
              <w:ind w:left="97"/>
              <w:rPr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Účel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spracúvania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OÚ: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plnenie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povinností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zamestnávateľa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súvisiacich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pracovným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pomerom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toho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vyplývajúce vedenie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personálnej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mzdovej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agendy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spoločnosti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vrátane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predzmluvných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vzťahov.</w:t>
            </w:r>
          </w:p>
          <w:p w:rsidR="00087B9F" w:rsidRPr="00087B9F" w:rsidRDefault="00087B9F">
            <w:pPr>
              <w:pStyle w:val="TableParagraph"/>
              <w:spacing w:before="150" w:line="280" w:lineRule="auto"/>
              <w:ind w:left="97"/>
              <w:rPr>
                <w:sz w:val="18"/>
              </w:rPr>
            </w:pPr>
            <w:r>
              <w:rPr>
                <w:spacing w:val="-2"/>
                <w:sz w:val="18"/>
              </w:rPr>
              <w:t>Evidencia ubytovaných osôb, vystavenie platobných dokladov s menami dotknutých osôb.</w:t>
            </w:r>
            <w:bookmarkStart w:id="0" w:name="_GoBack"/>
            <w:bookmarkEnd w:id="0"/>
          </w:p>
        </w:tc>
      </w:tr>
      <w:tr w:rsidR="00DC7C7C">
        <w:trPr>
          <w:trHeight w:val="813"/>
        </w:trPr>
        <w:tc>
          <w:tcPr>
            <w:tcW w:w="3218" w:type="dxa"/>
            <w:tcBorders>
              <w:top w:val="dotted" w:sz="4" w:space="0" w:color="000000"/>
              <w:bottom w:val="single" w:sz="4" w:space="0" w:color="000000"/>
              <w:right w:val="nil"/>
            </w:tcBorders>
          </w:tcPr>
          <w:p w:rsidR="00DC7C7C" w:rsidRDefault="00DC7C7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DC7C7C" w:rsidRDefault="00687CB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Technológia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spracúvania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v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IS:</w:t>
            </w:r>
          </w:p>
        </w:tc>
        <w:tc>
          <w:tcPr>
            <w:tcW w:w="2056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</w:tcPr>
          <w:p w:rsidR="00DC7C7C" w:rsidRDefault="00DC7C7C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DC7C7C" w:rsidRDefault="00687CBF">
            <w:pPr>
              <w:pStyle w:val="TableParagraph"/>
              <w:ind w:left="382"/>
              <w:rPr>
                <w:sz w:val="18"/>
              </w:rPr>
            </w:pPr>
            <w:r>
              <w:rPr>
                <w:spacing w:val="-2"/>
                <w:sz w:val="18"/>
              </w:rPr>
              <w:t>Automatizovaná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7C" w:rsidRDefault="00DC7C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C7C7C" w:rsidRDefault="00687CBF">
            <w:pPr>
              <w:pStyle w:val="TableParagraph"/>
              <w:tabs>
                <w:tab w:val="left" w:pos="1763"/>
              </w:tabs>
              <w:spacing w:before="230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Neautomatizovaná</w:t>
            </w:r>
            <w:r>
              <w:rPr>
                <w:sz w:val="18"/>
              </w:rPr>
              <w:tab/>
            </w:r>
            <w:r>
              <w:rPr>
                <w:noProof/>
                <w:position w:val="-7"/>
                <w:sz w:val="18"/>
                <w:lang w:eastAsia="sk-SK"/>
              </w:rPr>
              <w:drawing>
                <wp:inline distT="0" distB="0" distL="0" distR="0">
                  <wp:extent cx="199644" cy="199644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C7C">
        <w:trPr>
          <w:trHeight w:val="794"/>
        </w:trPr>
        <w:tc>
          <w:tcPr>
            <w:tcW w:w="3218" w:type="dxa"/>
            <w:tcBorders>
              <w:top w:val="single" w:sz="4" w:space="0" w:color="000000"/>
              <w:right w:val="nil"/>
            </w:tcBorders>
          </w:tcPr>
          <w:p w:rsidR="00DC7C7C" w:rsidRDefault="00DC7C7C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prepojený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externých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sieti: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right w:val="nil"/>
            </w:tcBorders>
          </w:tcPr>
          <w:p w:rsidR="00DC7C7C" w:rsidRDefault="00687CBF">
            <w:pPr>
              <w:pStyle w:val="TableParagraph"/>
              <w:tabs>
                <w:tab w:val="left" w:pos="999"/>
              </w:tabs>
              <w:spacing w:before="208"/>
              <w:ind w:left="324"/>
              <w:rPr>
                <w:sz w:val="18"/>
              </w:rPr>
            </w:pPr>
            <w:r>
              <w:rPr>
                <w:spacing w:val="-5"/>
                <w:sz w:val="18"/>
              </w:rPr>
              <w:t>ÁNO</w:t>
            </w:r>
            <w:r>
              <w:rPr>
                <w:sz w:val="18"/>
              </w:rPr>
              <w:tab/>
            </w:r>
            <w:r>
              <w:rPr>
                <w:noProof/>
                <w:position w:val="-7"/>
                <w:sz w:val="18"/>
                <w:lang w:eastAsia="sk-SK"/>
              </w:rPr>
              <w:drawing>
                <wp:inline distT="0" distB="0" distL="0" distR="0">
                  <wp:extent cx="199644" cy="199644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right w:val="nil"/>
            </w:tcBorders>
          </w:tcPr>
          <w:p w:rsidR="00DC7C7C" w:rsidRDefault="00DC7C7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443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3370" w:type="dxa"/>
            <w:tcBorders>
              <w:top w:val="single" w:sz="4" w:space="0" w:color="000000"/>
              <w:left w:val="nil"/>
            </w:tcBorders>
          </w:tcPr>
          <w:p w:rsidR="00DC7C7C" w:rsidRDefault="00DC7C7C">
            <w:pPr>
              <w:pStyle w:val="TableParagraph"/>
              <w:spacing w:before="8" w:after="1"/>
              <w:rPr>
                <w:rFonts w:ascii="Times New Roman"/>
                <w:sz w:val="18"/>
              </w:rPr>
            </w:pPr>
          </w:p>
          <w:p w:rsidR="00DC7C7C" w:rsidRDefault="00687CBF">
            <w:pPr>
              <w:pStyle w:val="TableParagraph"/>
              <w:ind w:left="5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docshapegroup8" o:spid="_x0000_s1032" style="width:15.75pt;height:15.75pt;mso-position-horizontal-relative:char;mso-position-vertical-relative:line" coordsize="315,315">
                  <v:rect id="docshape9" o:spid="_x0000_s1033" style="position:absolute;left:7;top:7;width:300;height:300" filled="f" strokeweight=".72pt"/>
                  <w10:wrap type="none"/>
                  <w10:anchorlock/>
                </v:group>
              </w:pict>
            </w:r>
          </w:p>
        </w:tc>
      </w:tr>
    </w:tbl>
    <w:p w:rsidR="00DC7C7C" w:rsidRDefault="00DC7C7C">
      <w:pPr>
        <w:rPr>
          <w:rFonts w:ascii="Times New Roman"/>
          <w:sz w:val="20"/>
        </w:rPr>
        <w:sectPr w:rsidR="00DC7C7C">
          <w:pgSz w:w="11910" w:h="16840"/>
          <w:pgMar w:top="960" w:right="1060" w:bottom="1200" w:left="1200" w:header="0" w:footer="1016" w:gutter="0"/>
          <w:cols w:space="708"/>
        </w:sectPr>
      </w:pPr>
    </w:p>
    <w:p w:rsidR="00DC7C7C" w:rsidRDefault="00687CBF">
      <w:pPr>
        <w:pStyle w:val="Zkladntext"/>
        <w:rPr>
          <w:rFonts w:ascii="Times New Roman"/>
          <w:b w:val="0"/>
          <w:sz w:val="2"/>
        </w:rPr>
      </w:pPr>
      <w:r>
        <w:lastRenderedPageBreak/>
        <w:pict>
          <v:rect id="docshape10" o:spid="_x0000_s1031" style="position:absolute;margin-left:394.25pt;margin-top:61.9pt;width:15pt;height:15pt;z-index:-15919616;mso-position-horizontal-relative:page;mso-position-vertical-relative:page" filled="f" strokeweight=".72pt">
            <w10:wrap anchorx="page" anchory="page"/>
          </v:rect>
        </w:pict>
      </w:r>
      <w:r>
        <w:pict>
          <v:rect id="docshape11" o:spid="_x0000_s1030" style="position:absolute;margin-left:276.4pt;margin-top:561.1pt;width:15pt;height:15pt;z-index:-15919104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716"/>
        <w:gridCol w:w="865"/>
        <w:gridCol w:w="2886"/>
      </w:tblGrid>
      <w:tr w:rsidR="00DC7C7C">
        <w:trPr>
          <w:trHeight w:val="794"/>
        </w:trPr>
        <w:tc>
          <w:tcPr>
            <w:tcW w:w="4948" w:type="dxa"/>
            <w:tcBorders>
              <w:bottom w:val="single" w:sz="4" w:space="0" w:color="000000"/>
              <w:right w:val="nil"/>
            </w:tcBorders>
          </w:tcPr>
          <w:p w:rsidR="00DC7C7C" w:rsidRDefault="00687CBF">
            <w:pPr>
              <w:pStyle w:val="TableParagraph"/>
              <w:tabs>
                <w:tab w:val="left" w:pos="3273"/>
                <w:tab w:val="left" w:pos="4202"/>
              </w:tabs>
              <w:spacing w:before="208"/>
              <w:ind w:left="97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OÚ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sprístupňujú:</w:t>
            </w:r>
            <w:r>
              <w:rPr>
                <w:b/>
                <w:sz w:val="18"/>
              </w:rPr>
              <w:tab/>
            </w:r>
            <w:r>
              <w:rPr>
                <w:spacing w:val="-5"/>
                <w:sz w:val="18"/>
              </w:rPr>
              <w:t>ÁNO</w:t>
            </w:r>
            <w:r>
              <w:rPr>
                <w:sz w:val="18"/>
              </w:rPr>
              <w:tab/>
            </w:r>
            <w:r>
              <w:rPr>
                <w:noProof/>
                <w:position w:val="-7"/>
                <w:sz w:val="18"/>
                <w:lang w:eastAsia="sk-SK"/>
              </w:rPr>
              <w:drawing>
                <wp:inline distT="0" distB="0" distL="0" distR="0">
                  <wp:extent cx="199644" cy="199644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nil"/>
            </w:tcBorders>
          </w:tcPr>
          <w:p w:rsidR="00DC7C7C" w:rsidRDefault="00DC7C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1" w:type="dxa"/>
            <w:gridSpan w:val="2"/>
            <w:tcBorders>
              <w:left w:val="nil"/>
              <w:bottom w:val="single" w:sz="4" w:space="0" w:color="000000"/>
            </w:tcBorders>
          </w:tcPr>
          <w:p w:rsidR="00DC7C7C" w:rsidRDefault="00DC7C7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</w:tr>
      <w:tr w:rsidR="00DC7C7C">
        <w:trPr>
          <w:trHeight w:val="2667"/>
        </w:trPr>
        <w:tc>
          <w:tcPr>
            <w:tcW w:w="9415" w:type="dxa"/>
            <w:gridSpan w:val="4"/>
            <w:tcBorders>
              <w:top w:val="single" w:sz="4" w:space="0" w:color="000000"/>
            </w:tcBorders>
          </w:tcPr>
          <w:p w:rsidR="00DC7C7C" w:rsidRDefault="00687CBF">
            <w:pPr>
              <w:pStyle w:val="TableParagraph"/>
              <w:spacing w:before="164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Právny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základ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identifikácia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užívateľov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(príjemcovia):</w:t>
            </w:r>
          </w:p>
          <w:p w:rsidR="00DC7C7C" w:rsidRDefault="00687CBF">
            <w:pPr>
              <w:pStyle w:val="TableParagraph"/>
              <w:spacing w:before="76" w:line="324" w:lineRule="auto"/>
              <w:ind w:left="97"/>
              <w:rPr>
                <w:sz w:val="18"/>
              </w:rPr>
            </w:pPr>
            <w:r>
              <w:rPr>
                <w:spacing w:val="-4"/>
                <w:sz w:val="18"/>
                <w:u w:val="single"/>
              </w:rPr>
              <w:t>Súdy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a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orgány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činné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v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trestnom konaní</w:t>
            </w:r>
            <w:r>
              <w:rPr>
                <w:spacing w:val="-4"/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99/1963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Občiansky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súdny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poriadok 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 </w:t>
            </w:r>
            <w:r>
              <w:rPr>
                <w:sz w:val="18"/>
              </w:rPr>
              <w:t>zákon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301/2005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Trestný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poriadok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znení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neskorších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line="300" w:lineRule="auto"/>
              <w:ind w:left="97"/>
              <w:rPr>
                <w:sz w:val="18"/>
              </w:rPr>
            </w:pPr>
            <w:r>
              <w:rPr>
                <w:sz w:val="18"/>
                <w:u w:val="single"/>
              </w:rPr>
              <w:t>Orgány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štátnej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správy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verejnej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moci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výkon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kontroly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dozoru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(napr.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inšpektorát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práce):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zákon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311/2001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z. </w:t>
            </w:r>
            <w:r>
              <w:rPr>
                <w:spacing w:val="-2"/>
                <w:sz w:val="18"/>
              </w:rPr>
              <w:t>Zákonník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práce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predpisov;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125/2006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inšpekcii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práce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predpisov; </w:t>
            </w:r>
            <w:r>
              <w:rPr>
                <w:spacing w:val="-4"/>
                <w:sz w:val="18"/>
              </w:rPr>
              <w:t>zákon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355/2007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 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podpore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 rozvoji verejného zdravia 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predpisov; zákon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 124/2006</w:t>
            </w:r>
          </w:p>
          <w:p w:rsidR="00DC7C7C" w:rsidRDefault="00687CBF">
            <w:pPr>
              <w:pStyle w:val="TableParagraph"/>
              <w:spacing w:line="184" w:lineRule="exact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bezpečnosti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zdravia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práce 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before="72" w:line="273" w:lineRule="auto"/>
              <w:ind w:left="97"/>
              <w:rPr>
                <w:sz w:val="18"/>
              </w:rPr>
            </w:pPr>
            <w:r>
              <w:rPr>
                <w:sz w:val="18"/>
                <w:u w:val="single"/>
              </w:rPr>
              <w:t>Iný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oprávnený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subjekt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všeobecne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záväzný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právny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predpis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zmysle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zákona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122/2013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ochrane osobných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údajov.</w:t>
            </w:r>
          </w:p>
        </w:tc>
      </w:tr>
      <w:tr w:rsidR="00DC7C7C">
        <w:trPr>
          <w:trHeight w:val="794"/>
        </w:trPr>
        <w:tc>
          <w:tcPr>
            <w:tcW w:w="4948" w:type="dxa"/>
            <w:tcBorders>
              <w:bottom w:val="single" w:sz="4" w:space="0" w:color="000000"/>
              <w:right w:val="nil"/>
            </w:tcBorders>
          </w:tcPr>
          <w:p w:rsidR="00DC7C7C" w:rsidRDefault="00687CBF">
            <w:pPr>
              <w:pStyle w:val="TableParagraph"/>
              <w:tabs>
                <w:tab w:val="left" w:pos="3273"/>
                <w:tab w:val="left" w:pos="4202"/>
              </w:tabs>
              <w:spacing w:before="208"/>
              <w:ind w:left="97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OÚ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poskytujú:</w:t>
            </w:r>
            <w:r>
              <w:rPr>
                <w:b/>
                <w:sz w:val="18"/>
              </w:rPr>
              <w:tab/>
            </w:r>
            <w:r>
              <w:rPr>
                <w:spacing w:val="-5"/>
                <w:sz w:val="18"/>
              </w:rPr>
              <w:t>ÁNO</w:t>
            </w:r>
            <w:r>
              <w:rPr>
                <w:sz w:val="18"/>
              </w:rPr>
              <w:tab/>
            </w:r>
            <w:r>
              <w:rPr>
                <w:noProof/>
                <w:position w:val="-7"/>
                <w:sz w:val="18"/>
                <w:lang w:eastAsia="sk-SK"/>
              </w:rPr>
              <w:drawing>
                <wp:inline distT="0" distB="0" distL="0" distR="0">
                  <wp:extent cx="199644" cy="20002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  <w:tcBorders>
              <w:left w:val="nil"/>
              <w:bottom w:val="single" w:sz="4" w:space="0" w:color="000000"/>
              <w:right w:val="nil"/>
            </w:tcBorders>
          </w:tcPr>
          <w:p w:rsidR="00DC7C7C" w:rsidRDefault="00DC7C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nil"/>
              <w:bottom w:val="single" w:sz="4" w:space="0" w:color="000000"/>
              <w:right w:val="nil"/>
            </w:tcBorders>
          </w:tcPr>
          <w:p w:rsidR="00DC7C7C" w:rsidRDefault="00DC7C7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2886" w:type="dxa"/>
            <w:tcBorders>
              <w:left w:val="nil"/>
              <w:bottom w:val="single" w:sz="4" w:space="0" w:color="000000"/>
            </w:tcBorders>
          </w:tcPr>
          <w:p w:rsidR="00DC7C7C" w:rsidRDefault="00DC7C7C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DC7C7C" w:rsidRDefault="00687CBF">
            <w:pPr>
              <w:pStyle w:val="TableParagraph"/>
              <w:ind w:left="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docshapegroup12" o:spid="_x0000_s1028" style="width:15.75pt;height:15.75pt;mso-position-horizontal-relative:char;mso-position-vertical-relative:line" coordsize="315,315">
                  <v:rect id="docshape13" o:spid="_x0000_s1029" style="position:absolute;left:7;top:7;width:300;height:301" filled="f" strokeweight=".72pt"/>
                  <w10:wrap type="none"/>
                  <w10:anchorlock/>
                </v:group>
              </w:pict>
            </w:r>
          </w:p>
        </w:tc>
      </w:tr>
      <w:tr w:rsidR="00DC7C7C">
        <w:trPr>
          <w:trHeight w:val="5644"/>
        </w:trPr>
        <w:tc>
          <w:tcPr>
            <w:tcW w:w="9415" w:type="dxa"/>
            <w:gridSpan w:val="4"/>
            <w:tcBorders>
              <w:top w:val="single" w:sz="4" w:space="0" w:color="000000"/>
            </w:tcBorders>
          </w:tcPr>
          <w:p w:rsidR="00DC7C7C" w:rsidRDefault="00687CBF">
            <w:pPr>
              <w:pStyle w:val="TableParagraph"/>
              <w:spacing w:before="164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Právny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základ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identifikácia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prevádzkovateľov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(tretích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strán):</w:t>
            </w:r>
          </w:p>
          <w:p w:rsidR="00DC7C7C" w:rsidRDefault="00687CBF">
            <w:pPr>
              <w:pStyle w:val="TableParagraph"/>
              <w:spacing w:before="79" w:line="273" w:lineRule="auto"/>
              <w:ind w:left="97" w:right="53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Sociálna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poisťovňa</w:t>
            </w:r>
            <w:r>
              <w:rPr>
                <w:spacing w:val="-2"/>
                <w:sz w:val="18"/>
              </w:rPr>
              <w:t>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461/2003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sociálnom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poistení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predpisov,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43/2004 Z.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z.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starobnom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dôchodkovom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sporení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znení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neskorších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before="42" w:line="324" w:lineRule="auto"/>
              <w:ind w:left="97" w:right="545"/>
              <w:rPr>
                <w:sz w:val="18"/>
              </w:rPr>
            </w:pPr>
            <w:r>
              <w:rPr>
                <w:spacing w:val="-4"/>
                <w:sz w:val="18"/>
                <w:u w:val="single"/>
              </w:rPr>
              <w:t>Zdravotné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poisťovne</w:t>
            </w:r>
            <w:r>
              <w:rPr>
                <w:spacing w:val="-4"/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580/2004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 zdravotnom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poistení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predpisov. </w:t>
            </w:r>
            <w:r>
              <w:rPr>
                <w:sz w:val="18"/>
                <w:u w:val="single"/>
              </w:rPr>
              <w:t>Daňový</w:t>
            </w:r>
            <w:r>
              <w:rPr>
                <w:spacing w:val="-1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úrad</w:t>
            </w:r>
            <w:r>
              <w:rPr>
                <w:sz w:val="18"/>
              </w:rPr>
              <w:t>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zákon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595/2003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príjmov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znení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neskorších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line="324" w:lineRule="auto"/>
              <w:ind w:left="97"/>
              <w:rPr>
                <w:sz w:val="18"/>
              </w:rPr>
            </w:pPr>
            <w:r>
              <w:rPr>
                <w:spacing w:val="-4"/>
                <w:sz w:val="18"/>
                <w:u w:val="single"/>
              </w:rPr>
              <w:t>Dôchodcovská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správcovská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spoločnosť</w:t>
            </w:r>
            <w:r>
              <w:rPr>
                <w:spacing w:val="-4"/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461/2003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sociálnom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poistení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 </w:t>
            </w:r>
            <w:r>
              <w:rPr>
                <w:spacing w:val="-2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43/2004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starobnom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dôchodkovom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sporení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line="324" w:lineRule="auto"/>
              <w:ind w:left="97"/>
              <w:rPr>
                <w:sz w:val="18"/>
              </w:rPr>
            </w:pPr>
            <w:r>
              <w:rPr>
                <w:spacing w:val="-4"/>
                <w:sz w:val="18"/>
                <w:u w:val="single"/>
              </w:rPr>
              <w:t>Doplnková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dôchodková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poisťovňa</w:t>
            </w:r>
            <w:r>
              <w:rPr>
                <w:spacing w:val="-4"/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650/2004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doplnkovom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dôchodkovom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sporení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neskorších </w:t>
            </w:r>
            <w:r>
              <w:rPr>
                <w:spacing w:val="-2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line="205" w:lineRule="exact"/>
              <w:ind w:left="97"/>
              <w:rPr>
                <w:sz w:val="18"/>
              </w:rPr>
            </w:pPr>
            <w:r>
              <w:rPr>
                <w:spacing w:val="-4"/>
                <w:sz w:val="18"/>
                <w:u w:val="single"/>
              </w:rPr>
              <w:t>Ústredie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práce,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sociálnych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vecí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a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rodiny</w:t>
            </w:r>
            <w:r>
              <w:rPr>
                <w:spacing w:val="-4"/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5/2004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službách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zamestnanosti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before="67" w:line="273" w:lineRule="auto"/>
              <w:ind w:left="97"/>
              <w:rPr>
                <w:sz w:val="18"/>
              </w:rPr>
            </w:pPr>
            <w:r>
              <w:rPr>
                <w:sz w:val="18"/>
                <w:u w:val="single"/>
              </w:rPr>
              <w:t>Orgány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štátnej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správy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verejnej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moci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na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výkon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kontroly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dozoru</w:t>
            </w:r>
            <w:r>
              <w:rPr>
                <w:sz w:val="18"/>
              </w:rPr>
              <w:t xml:space="preserve"> (napr.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inšpektorát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práce):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zákon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311/2001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z. </w:t>
            </w:r>
            <w:r>
              <w:rPr>
                <w:spacing w:val="-2"/>
                <w:sz w:val="18"/>
              </w:rPr>
              <w:t>Zákonník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práce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predpisov;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125/2006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inšpekcii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práce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predpisov;</w:t>
            </w:r>
          </w:p>
          <w:p w:rsidR="00DC7C7C" w:rsidRDefault="00687CBF">
            <w:pPr>
              <w:pStyle w:val="TableParagraph"/>
              <w:spacing w:before="44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zákon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355/2007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podpore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rozvoji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verejného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zdravia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predpisov; zákon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124/2006</w:t>
            </w:r>
          </w:p>
          <w:p w:rsidR="00DC7C7C" w:rsidRDefault="00687CBF">
            <w:pPr>
              <w:pStyle w:val="TableParagraph"/>
              <w:spacing w:before="29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bezpečnosti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zdravia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práce 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before="71" w:line="319" w:lineRule="auto"/>
              <w:ind w:left="97"/>
              <w:rPr>
                <w:sz w:val="18"/>
              </w:rPr>
            </w:pPr>
            <w:r>
              <w:rPr>
                <w:spacing w:val="-4"/>
                <w:sz w:val="18"/>
                <w:u w:val="single"/>
              </w:rPr>
              <w:t>Súdy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a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orgány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činné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v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>trestnom konaní</w:t>
            </w:r>
            <w:r>
              <w:rPr>
                <w:spacing w:val="-4"/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99/1963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Zb.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Občiansky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súdny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poriadok 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 </w:t>
            </w:r>
            <w:r>
              <w:rPr>
                <w:sz w:val="18"/>
              </w:rPr>
              <w:t>zákon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301/2005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Trestný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poriadok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znení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neskorších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predpisov.</w:t>
            </w:r>
          </w:p>
          <w:p w:rsidR="00DC7C7C" w:rsidRDefault="00687CBF">
            <w:pPr>
              <w:pStyle w:val="TableParagraph"/>
              <w:spacing w:before="6" w:line="276" w:lineRule="auto"/>
              <w:ind w:left="97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Exekútor</w:t>
            </w:r>
            <w:r>
              <w:rPr>
                <w:spacing w:val="-2"/>
                <w:sz w:val="18"/>
              </w:rPr>
              <w:t>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zákon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233/1995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súdnych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exekútoroch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exekučnej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činnosti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(Exekučný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poriadok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znení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neskorších predpisov.</w:t>
            </w:r>
          </w:p>
          <w:p w:rsidR="00DC7C7C" w:rsidRDefault="00687CBF">
            <w:pPr>
              <w:pStyle w:val="TableParagraph"/>
              <w:spacing w:before="40" w:line="276" w:lineRule="auto"/>
              <w:ind w:left="97"/>
              <w:rPr>
                <w:sz w:val="18"/>
              </w:rPr>
            </w:pPr>
            <w:r>
              <w:rPr>
                <w:sz w:val="18"/>
                <w:u w:val="single"/>
              </w:rPr>
              <w:t>Iný</w:t>
            </w:r>
            <w:r>
              <w:rPr>
                <w:spacing w:val="-10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oprávnený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subjekt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všeobecne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záväzný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právny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predpis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zmysle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zákona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č.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122/2013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ochrane osobných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údajov.</w:t>
            </w:r>
          </w:p>
        </w:tc>
      </w:tr>
      <w:tr w:rsidR="00DC7C7C">
        <w:trPr>
          <w:trHeight w:val="793"/>
        </w:trPr>
        <w:tc>
          <w:tcPr>
            <w:tcW w:w="4948" w:type="dxa"/>
            <w:tcBorders>
              <w:right w:val="nil"/>
            </w:tcBorders>
          </w:tcPr>
          <w:p w:rsidR="00DC7C7C" w:rsidRDefault="00DC7C7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DC7C7C" w:rsidRDefault="00687CBF">
            <w:pPr>
              <w:pStyle w:val="TableParagraph"/>
              <w:tabs>
                <w:tab w:val="left" w:pos="3273"/>
              </w:tabs>
              <w:ind w:left="97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OÚ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zverejňujú:</w:t>
            </w:r>
            <w:r>
              <w:rPr>
                <w:b/>
                <w:sz w:val="18"/>
              </w:rPr>
              <w:tab/>
            </w:r>
            <w:r>
              <w:rPr>
                <w:spacing w:val="-5"/>
                <w:sz w:val="18"/>
              </w:rPr>
              <w:t>ÁNO</w:t>
            </w: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DC7C7C" w:rsidRDefault="00DC7C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tcBorders>
              <w:left w:val="nil"/>
              <w:right w:val="nil"/>
            </w:tcBorders>
          </w:tcPr>
          <w:p w:rsidR="00DC7C7C" w:rsidRDefault="00DC7C7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DC7C7C" w:rsidRDefault="00687CBF">
            <w:pPr>
              <w:pStyle w:val="TableParagraph"/>
              <w:ind w:left="53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2886" w:type="dxa"/>
            <w:tcBorders>
              <w:left w:val="nil"/>
            </w:tcBorders>
          </w:tcPr>
          <w:p w:rsidR="00DC7C7C" w:rsidRDefault="00DC7C7C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DC7C7C" w:rsidRDefault="00687CBF">
            <w:pPr>
              <w:pStyle w:val="TableParagraph"/>
              <w:ind w:left="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sk-SK"/>
              </w:rPr>
              <w:drawing>
                <wp:inline distT="0" distB="0" distL="0" distR="0">
                  <wp:extent cx="199643" cy="20002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3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C7C">
        <w:trPr>
          <w:trHeight w:val="793"/>
        </w:trPr>
        <w:tc>
          <w:tcPr>
            <w:tcW w:w="4948" w:type="dxa"/>
            <w:tcBorders>
              <w:right w:val="nil"/>
            </w:tcBorders>
          </w:tcPr>
          <w:p w:rsidR="00DC7C7C" w:rsidRDefault="00DC7C7C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DC7C7C" w:rsidRDefault="00687CBF">
            <w:pPr>
              <w:pStyle w:val="TableParagraph"/>
              <w:ind w:left="9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OÚ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sú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predmetom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cezhraničného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toku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tretích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krajín:</w:t>
            </w:r>
          </w:p>
        </w:tc>
        <w:tc>
          <w:tcPr>
            <w:tcW w:w="716" w:type="dxa"/>
            <w:tcBorders>
              <w:left w:val="nil"/>
              <w:right w:val="nil"/>
            </w:tcBorders>
          </w:tcPr>
          <w:p w:rsidR="00DC7C7C" w:rsidRDefault="00DC7C7C">
            <w:pPr>
              <w:pStyle w:val="TableParagraph"/>
              <w:rPr>
                <w:rFonts w:ascii="Times New Roman"/>
                <w:sz w:val="24"/>
              </w:rPr>
            </w:pPr>
          </w:p>
          <w:p w:rsidR="00DC7C7C" w:rsidRDefault="00687CBF">
            <w:pPr>
              <w:pStyle w:val="TableParagraph"/>
              <w:spacing w:before="1"/>
              <w:ind w:left="289"/>
              <w:rPr>
                <w:sz w:val="18"/>
              </w:rPr>
            </w:pPr>
            <w:r>
              <w:rPr>
                <w:spacing w:val="-5"/>
                <w:sz w:val="18"/>
              </w:rPr>
              <w:t>ÁNO</w:t>
            </w:r>
          </w:p>
        </w:tc>
        <w:tc>
          <w:tcPr>
            <w:tcW w:w="865" w:type="dxa"/>
            <w:tcBorders>
              <w:left w:val="nil"/>
              <w:bottom w:val="double" w:sz="4" w:space="0" w:color="D9D9D9"/>
              <w:right w:val="nil"/>
            </w:tcBorders>
          </w:tcPr>
          <w:p w:rsidR="00DC7C7C" w:rsidRDefault="00DC7C7C">
            <w:pPr>
              <w:pStyle w:val="TableParagraph"/>
              <w:spacing w:before="10" w:after="1"/>
              <w:rPr>
                <w:rFonts w:ascii="Times New Roman"/>
                <w:sz w:val="18"/>
              </w:rPr>
            </w:pPr>
          </w:p>
          <w:p w:rsidR="00DC7C7C" w:rsidRDefault="00687CBF">
            <w:pPr>
              <w:pStyle w:val="TableParagraph"/>
              <w:ind w:left="3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docshapegroup14" o:spid="_x0000_s1026" style="width:15.75pt;height:15.75pt;mso-position-horizontal-relative:char;mso-position-vertical-relative:line" coordsize="315,315">
                  <v:rect id="docshape15" o:spid="_x0000_s1027" style="position:absolute;left:7;top:7;width:300;height:300" filled="f" strokeweight=".72pt"/>
                  <w10:wrap type="none"/>
                  <w10:anchorlock/>
                </v:group>
              </w:pict>
            </w:r>
          </w:p>
        </w:tc>
        <w:tc>
          <w:tcPr>
            <w:tcW w:w="2886" w:type="dxa"/>
            <w:tcBorders>
              <w:left w:val="nil"/>
              <w:bottom w:val="double" w:sz="4" w:space="0" w:color="D9D9D9"/>
            </w:tcBorders>
          </w:tcPr>
          <w:p w:rsidR="00DC7C7C" w:rsidRDefault="00687CBF">
            <w:pPr>
              <w:pStyle w:val="TableParagraph"/>
              <w:tabs>
                <w:tab w:val="left" w:pos="1209"/>
              </w:tabs>
              <w:spacing w:before="210"/>
              <w:ind w:left="515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noProof/>
                <w:position w:val="-7"/>
                <w:sz w:val="18"/>
                <w:lang w:eastAsia="sk-SK"/>
              </w:rPr>
              <w:drawing>
                <wp:inline distT="0" distB="0" distL="0" distR="0">
                  <wp:extent cx="199644" cy="199644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C7C">
        <w:trPr>
          <w:trHeight w:val="1021"/>
        </w:trPr>
        <w:tc>
          <w:tcPr>
            <w:tcW w:w="9415" w:type="dxa"/>
            <w:gridSpan w:val="4"/>
            <w:shd w:val="clear" w:color="auto" w:fill="D9D9D9"/>
          </w:tcPr>
          <w:p w:rsidR="00DC7C7C" w:rsidRDefault="00687CBF">
            <w:pPr>
              <w:pStyle w:val="TableParagraph"/>
              <w:spacing w:before="147" w:line="283" w:lineRule="auto"/>
              <w:ind w:left="97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Implementované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opatrenia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zabezpečenie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ochrany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OÚ: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implementované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technické,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organizačné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personálne </w:t>
            </w:r>
            <w:r>
              <w:rPr>
                <w:spacing w:val="-4"/>
                <w:sz w:val="18"/>
              </w:rPr>
              <w:t>opatrenia,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ktoré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spracované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formou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Bezpečnostného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projektu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informačných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systémov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zmysle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č.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122/2013</w:t>
            </w:r>
          </w:p>
          <w:p w:rsidR="00DC7C7C" w:rsidRDefault="00687CBF">
            <w:pPr>
              <w:pStyle w:val="TableParagraph"/>
              <w:spacing w:line="199" w:lineRule="exact"/>
              <w:ind w:left="97"/>
              <w:rPr>
                <w:sz w:val="18"/>
              </w:rPr>
            </w:pPr>
            <w:r>
              <w:rPr>
                <w:spacing w:val="-4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ochrane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osobných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údajov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zmene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doplnení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niektorých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zákonov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znení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neskorších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predpisov.</w:t>
            </w:r>
          </w:p>
        </w:tc>
      </w:tr>
    </w:tbl>
    <w:p w:rsidR="00DC7C7C" w:rsidRDefault="00687CBF">
      <w:pPr>
        <w:spacing w:before="119"/>
        <w:ind w:left="216"/>
        <w:rPr>
          <w:sz w:val="18"/>
        </w:rPr>
      </w:pPr>
      <w:r>
        <w:rPr>
          <w:spacing w:val="-4"/>
          <w:sz w:val="18"/>
          <w:u w:val="single"/>
        </w:rPr>
        <w:t>Vysvetlivky</w:t>
      </w:r>
      <w:r>
        <w:rPr>
          <w:spacing w:val="-4"/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b/>
          <w:spacing w:val="-4"/>
          <w:sz w:val="18"/>
        </w:rPr>
        <w:t>OÚ</w:t>
      </w:r>
      <w:r>
        <w:rPr>
          <w:b/>
          <w:spacing w:val="-6"/>
          <w:sz w:val="18"/>
        </w:rPr>
        <w:t xml:space="preserve"> </w:t>
      </w:r>
      <w:r>
        <w:rPr>
          <w:spacing w:val="-4"/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osobné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 xml:space="preserve">údaje, </w:t>
      </w:r>
      <w:r>
        <w:rPr>
          <w:b/>
          <w:spacing w:val="-4"/>
          <w:sz w:val="18"/>
        </w:rPr>
        <w:t>IS</w:t>
      </w:r>
      <w:r>
        <w:rPr>
          <w:b/>
          <w:spacing w:val="-9"/>
          <w:sz w:val="18"/>
        </w:rPr>
        <w:t xml:space="preserve"> </w:t>
      </w:r>
      <w:r>
        <w:rPr>
          <w:spacing w:val="-4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informačný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systém.</w:t>
      </w:r>
    </w:p>
    <w:sectPr w:rsidR="00DC7C7C">
      <w:pgSz w:w="11910" w:h="16840"/>
      <w:pgMar w:top="960" w:right="1060" w:bottom="1200" w:left="1200" w:header="0" w:footer="10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BF" w:rsidRDefault="00687CBF">
      <w:r>
        <w:separator/>
      </w:r>
    </w:p>
  </w:endnote>
  <w:endnote w:type="continuationSeparator" w:id="0">
    <w:p w:rsidR="00687CBF" w:rsidRDefault="006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7C" w:rsidRDefault="00687CBF">
    <w:pPr>
      <w:pStyle w:val="Zkladntext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74.25pt;margin-top:793.55pt;width:73.5pt;height:12.1pt;z-index:-15922688;mso-position-horizontal-relative:page;mso-position-vertical-relative:page" filled="f" stroked="f">
          <v:textbox inset="0,0,0,0">
            <w:txbxContent>
              <w:p w:rsidR="00DC7C7C" w:rsidRDefault="00687CBF">
                <w:pPr>
                  <w:pStyle w:val="Zkladntext"/>
                  <w:spacing w:before="14"/>
                  <w:ind w:left="20"/>
                </w:pPr>
                <w:r>
                  <w:t>Evidenčný</w:t>
                </w:r>
                <w:r>
                  <w:rPr>
                    <w:spacing w:val="-7"/>
                  </w:rPr>
                  <w:t xml:space="preserve"> </w:t>
                </w:r>
                <w:r>
                  <w:t xml:space="preserve">list </w:t>
                </w:r>
                <w:r>
                  <w:rPr>
                    <w:spacing w:val="-5"/>
                  </w:rPr>
                  <w:t>IS</w:t>
                </w:r>
              </w:p>
            </w:txbxContent>
          </v:textbox>
          <w10:wrap anchorx="page" anchory="page"/>
        </v:shape>
      </w:pict>
    </w:r>
    <w:r>
      <w:pict>
        <v:shape id="docshape2" o:spid="_x0000_s2052" type="#_x0000_t202" style="position:absolute;margin-left:469.15pt;margin-top:793.55pt;width:52.15pt;height:12.1pt;z-index:-15922176;mso-position-horizontal-relative:page;mso-position-vertical-relative:page" filled="f" stroked="f">
          <v:textbox inset="0,0,0,0">
            <w:txbxContent>
              <w:p w:rsidR="00DC7C7C" w:rsidRDefault="00687CBF">
                <w:pPr>
                  <w:pStyle w:val="Zkladntext"/>
                  <w:spacing w:before="14"/>
                  <w:ind w:left="20"/>
                </w:pPr>
                <w:r>
                  <w:t>Strana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87B9F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spacing w:val="-4"/>
                  </w:rPr>
                  <w:t xml:space="preserve"> </w:t>
                </w:r>
                <w:r>
                  <w:t>z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 w:rsidR="00087B9F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C7C" w:rsidRDefault="00687CBF">
    <w:pPr>
      <w:pStyle w:val="Zkladntext"/>
      <w:spacing w:before="0" w:line="14" w:lineRule="auto"/>
      <w:rPr>
        <w:b w:val="0"/>
        <w:sz w:val="20"/>
      </w:rPr>
    </w:pPr>
    <w:r>
      <w:pict>
        <v:rect id="docshape5" o:spid="_x0000_s2051" style="position:absolute;margin-left:69.4pt;margin-top:777.1pt;width:456.55pt;height:1.45pt;z-index:-1592166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74.25pt;margin-top:793.55pt;width:73.5pt;height:12.1pt;z-index:-15921152;mso-position-horizontal-relative:page;mso-position-vertical-relative:page" filled="f" stroked="f">
          <v:textbox inset="0,0,0,0">
            <w:txbxContent>
              <w:p w:rsidR="00DC7C7C" w:rsidRDefault="00687CBF">
                <w:pPr>
                  <w:pStyle w:val="Zkladntext"/>
                  <w:spacing w:before="14"/>
                  <w:ind w:left="20"/>
                </w:pPr>
                <w:r>
                  <w:t>Evidenčný</w:t>
                </w:r>
                <w:r>
                  <w:rPr>
                    <w:spacing w:val="-7"/>
                  </w:rPr>
                  <w:t xml:space="preserve"> </w:t>
                </w:r>
                <w:r>
                  <w:t xml:space="preserve">list </w:t>
                </w:r>
                <w:r>
                  <w:rPr>
                    <w:spacing w:val="-5"/>
                  </w:rPr>
                  <w:t>IS</w:t>
                </w:r>
              </w:p>
            </w:txbxContent>
          </v:textbox>
          <w10:wrap anchorx="page" anchory="page"/>
        </v:shape>
      </w:pict>
    </w:r>
    <w:r>
      <w:pict>
        <v:shape id="docshape7" o:spid="_x0000_s2049" type="#_x0000_t202" style="position:absolute;margin-left:469.15pt;margin-top:793.55pt;width:52.15pt;height:12.1pt;z-index:-15920640;mso-position-horizontal-relative:page;mso-position-vertical-relative:page" filled="f" stroked="f">
          <v:textbox inset="0,0,0,0">
            <w:txbxContent>
              <w:p w:rsidR="00DC7C7C" w:rsidRDefault="00687CBF">
                <w:pPr>
                  <w:pStyle w:val="Zkladntext"/>
                  <w:spacing w:before="14"/>
                  <w:ind w:left="20"/>
                </w:pPr>
                <w:r>
                  <w:t>Strana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87B9F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spacing w:val="-4"/>
                  </w:rPr>
                  <w:t xml:space="preserve"> </w:t>
                </w:r>
                <w:r>
                  <w:t>z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 w:rsidR="00087B9F">
                  <w:rPr>
                    <w:noProof/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BF" w:rsidRDefault="00687CBF">
      <w:r>
        <w:separator/>
      </w:r>
    </w:p>
  </w:footnote>
  <w:footnote w:type="continuationSeparator" w:id="0">
    <w:p w:rsidR="00687CBF" w:rsidRDefault="0068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2CDA"/>
    <w:multiLevelType w:val="hybridMultilevel"/>
    <w:tmpl w:val="E16698E8"/>
    <w:lvl w:ilvl="0" w:tplc="61906A04">
      <w:numFmt w:val="bullet"/>
      <w:lvlText w:val=""/>
      <w:lvlJc w:val="left"/>
      <w:pPr>
        <w:ind w:left="44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sk-SK" w:eastAsia="en-US" w:bidi="ar-SA"/>
      </w:rPr>
    </w:lvl>
    <w:lvl w:ilvl="1" w:tplc="B9CEB1F0">
      <w:numFmt w:val="bullet"/>
      <w:lvlText w:val="•"/>
      <w:lvlJc w:val="left"/>
      <w:pPr>
        <w:ind w:left="1334" w:hanging="286"/>
      </w:pPr>
      <w:rPr>
        <w:rFonts w:hint="default"/>
        <w:lang w:val="sk-SK" w:eastAsia="en-US" w:bidi="ar-SA"/>
      </w:rPr>
    </w:lvl>
    <w:lvl w:ilvl="2" w:tplc="F4667308">
      <w:numFmt w:val="bullet"/>
      <w:lvlText w:val="•"/>
      <w:lvlJc w:val="left"/>
      <w:pPr>
        <w:ind w:left="2229" w:hanging="286"/>
      </w:pPr>
      <w:rPr>
        <w:rFonts w:hint="default"/>
        <w:lang w:val="sk-SK" w:eastAsia="en-US" w:bidi="ar-SA"/>
      </w:rPr>
    </w:lvl>
    <w:lvl w:ilvl="3" w:tplc="909AF912">
      <w:numFmt w:val="bullet"/>
      <w:lvlText w:val="•"/>
      <w:lvlJc w:val="left"/>
      <w:pPr>
        <w:ind w:left="3123" w:hanging="286"/>
      </w:pPr>
      <w:rPr>
        <w:rFonts w:hint="default"/>
        <w:lang w:val="sk-SK" w:eastAsia="en-US" w:bidi="ar-SA"/>
      </w:rPr>
    </w:lvl>
    <w:lvl w:ilvl="4" w:tplc="E55A4F7E">
      <w:numFmt w:val="bullet"/>
      <w:lvlText w:val="•"/>
      <w:lvlJc w:val="left"/>
      <w:pPr>
        <w:ind w:left="4018" w:hanging="286"/>
      </w:pPr>
      <w:rPr>
        <w:rFonts w:hint="default"/>
        <w:lang w:val="sk-SK" w:eastAsia="en-US" w:bidi="ar-SA"/>
      </w:rPr>
    </w:lvl>
    <w:lvl w:ilvl="5" w:tplc="2514CBD6">
      <w:numFmt w:val="bullet"/>
      <w:lvlText w:val="•"/>
      <w:lvlJc w:val="left"/>
      <w:pPr>
        <w:ind w:left="4912" w:hanging="286"/>
      </w:pPr>
      <w:rPr>
        <w:rFonts w:hint="default"/>
        <w:lang w:val="sk-SK" w:eastAsia="en-US" w:bidi="ar-SA"/>
      </w:rPr>
    </w:lvl>
    <w:lvl w:ilvl="6" w:tplc="87925942">
      <w:numFmt w:val="bullet"/>
      <w:lvlText w:val="•"/>
      <w:lvlJc w:val="left"/>
      <w:pPr>
        <w:ind w:left="5807" w:hanging="286"/>
      </w:pPr>
      <w:rPr>
        <w:rFonts w:hint="default"/>
        <w:lang w:val="sk-SK" w:eastAsia="en-US" w:bidi="ar-SA"/>
      </w:rPr>
    </w:lvl>
    <w:lvl w:ilvl="7" w:tplc="C7269B36">
      <w:numFmt w:val="bullet"/>
      <w:lvlText w:val="•"/>
      <w:lvlJc w:val="left"/>
      <w:pPr>
        <w:ind w:left="6701" w:hanging="286"/>
      </w:pPr>
      <w:rPr>
        <w:rFonts w:hint="default"/>
        <w:lang w:val="sk-SK" w:eastAsia="en-US" w:bidi="ar-SA"/>
      </w:rPr>
    </w:lvl>
    <w:lvl w:ilvl="8" w:tplc="DF8CB7FC">
      <w:numFmt w:val="bullet"/>
      <w:lvlText w:val="•"/>
      <w:lvlJc w:val="left"/>
      <w:pPr>
        <w:ind w:left="7596" w:hanging="286"/>
      </w:pPr>
      <w:rPr>
        <w:rFonts w:hint="default"/>
        <w:lang w:val="sk-SK" w:eastAsia="en-US" w:bidi="ar-SA"/>
      </w:rPr>
    </w:lvl>
  </w:abstractNum>
  <w:abstractNum w:abstractNumId="1">
    <w:nsid w:val="5FDF40D8"/>
    <w:multiLevelType w:val="hybridMultilevel"/>
    <w:tmpl w:val="B32E9B28"/>
    <w:lvl w:ilvl="0" w:tplc="E092FC74">
      <w:numFmt w:val="bullet"/>
      <w:lvlText w:val=""/>
      <w:lvlJc w:val="left"/>
      <w:pPr>
        <w:ind w:left="40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sk-SK" w:eastAsia="en-US" w:bidi="ar-SA"/>
      </w:rPr>
    </w:lvl>
    <w:lvl w:ilvl="1" w:tplc="A4A034B6">
      <w:numFmt w:val="bullet"/>
      <w:lvlText w:val="•"/>
      <w:lvlJc w:val="left"/>
      <w:pPr>
        <w:ind w:left="1298" w:hanging="284"/>
      </w:pPr>
      <w:rPr>
        <w:rFonts w:hint="default"/>
        <w:lang w:val="sk-SK" w:eastAsia="en-US" w:bidi="ar-SA"/>
      </w:rPr>
    </w:lvl>
    <w:lvl w:ilvl="2" w:tplc="9DB81310">
      <w:numFmt w:val="bullet"/>
      <w:lvlText w:val="•"/>
      <w:lvlJc w:val="left"/>
      <w:pPr>
        <w:ind w:left="2197" w:hanging="284"/>
      </w:pPr>
      <w:rPr>
        <w:rFonts w:hint="default"/>
        <w:lang w:val="sk-SK" w:eastAsia="en-US" w:bidi="ar-SA"/>
      </w:rPr>
    </w:lvl>
    <w:lvl w:ilvl="3" w:tplc="9528B7F0">
      <w:numFmt w:val="bullet"/>
      <w:lvlText w:val="•"/>
      <w:lvlJc w:val="left"/>
      <w:pPr>
        <w:ind w:left="3095" w:hanging="284"/>
      </w:pPr>
      <w:rPr>
        <w:rFonts w:hint="default"/>
        <w:lang w:val="sk-SK" w:eastAsia="en-US" w:bidi="ar-SA"/>
      </w:rPr>
    </w:lvl>
    <w:lvl w:ilvl="4" w:tplc="FAEE29D4">
      <w:numFmt w:val="bullet"/>
      <w:lvlText w:val="•"/>
      <w:lvlJc w:val="left"/>
      <w:pPr>
        <w:ind w:left="3994" w:hanging="284"/>
      </w:pPr>
      <w:rPr>
        <w:rFonts w:hint="default"/>
        <w:lang w:val="sk-SK" w:eastAsia="en-US" w:bidi="ar-SA"/>
      </w:rPr>
    </w:lvl>
    <w:lvl w:ilvl="5" w:tplc="2B06EBE2">
      <w:numFmt w:val="bullet"/>
      <w:lvlText w:val="•"/>
      <w:lvlJc w:val="left"/>
      <w:pPr>
        <w:ind w:left="4892" w:hanging="284"/>
      </w:pPr>
      <w:rPr>
        <w:rFonts w:hint="default"/>
        <w:lang w:val="sk-SK" w:eastAsia="en-US" w:bidi="ar-SA"/>
      </w:rPr>
    </w:lvl>
    <w:lvl w:ilvl="6" w:tplc="BA4469C2">
      <w:numFmt w:val="bullet"/>
      <w:lvlText w:val="•"/>
      <w:lvlJc w:val="left"/>
      <w:pPr>
        <w:ind w:left="5791" w:hanging="284"/>
      </w:pPr>
      <w:rPr>
        <w:rFonts w:hint="default"/>
        <w:lang w:val="sk-SK" w:eastAsia="en-US" w:bidi="ar-SA"/>
      </w:rPr>
    </w:lvl>
    <w:lvl w:ilvl="7" w:tplc="8DB4B15C">
      <w:numFmt w:val="bullet"/>
      <w:lvlText w:val="•"/>
      <w:lvlJc w:val="left"/>
      <w:pPr>
        <w:ind w:left="6689" w:hanging="284"/>
      </w:pPr>
      <w:rPr>
        <w:rFonts w:hint="default"/>
        <w:lang w:val="sk-SK" w:eastAsia="en-US" w:bidi="ar-SA"/>
      </w:rPr>
    </w:lvl>
    <w:lvl w:ilvl="8" w:tplc="8A58DD82">
      <w:numFmt w:val="bullet"/>
      <w:lvlText w:val="•"/>
      <w:lvlJc w:val="left"/>
      <w:pPr>
        <w:ind w:left="7588" w:hanging="284"/>
      </w:pPr>
      <w:rPr>
        <w:rFonts w:hint="default"/>
        <w:lang w:val="sk-SK" w:eastAsia="en-US" w:bidi="ar-SA"/>
      </w:rPr>
    </w:lvl>
  </w:abstractNum>
  <w:abstractNum w:abstractNumId="2">
    <w:nsid w:val="70AC5487"/>
    <w:multiLevelType w:val="hybridMultilevel"/>
    <w:tmpl w:val="00FAF516"/>
    <w:lvl w:ilvl="0" w:tplc="DDBAB936">
      <w:numFmt w:val="bullet"/>
      <w:lvlText w:val=""/>
      <w:lvlJc w:val="left"/>
      <w:pPr>
        <w:ind w:left="44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sk-SK" w:eastAsia="en-US" w:bidi="ar-SA"/>
      </w:rPr>
    </w:lvl>
    <w:lvl w:ilvl="1" w:tplc="D716F5BC">
      <w:numFmt w:val="bullet"/>
      <w:lvlText w:val="•"/>
      <w:lvlJc w:val="left"/>
      <w:pPr>
        <w:ind w:left="1334" w:hanging="286"/>
      </w:pPr>
      <w:rPr>
        <w:rFonts w:hint="default"/>
        <w:lang w:val="sk-SK" w:eastAsia="en-US" w:bidi="ar-SA"/>
      </w:rPr>
    </w:lvl>
    <w:lvl w:ilvl="2" w:tplc="B76C632A">
      <w:numFmt w:val="bullet"/>
      <w:lvlText w:val="•"/>
      <w:lvlJc w:val="left"/>
      <w:pPr>
        <w:ind w:left="2229" w:hanging="286"/>
      </w:pPr>
      <w:rPr>
        <w:rFonts w:hint="default"/>
        <w:lang w:val="sk-SK" w:eastAsia="en-US" w:bidi="ar-SA"/>
      </w:rPr>
    </w:lvl>
    <w:lvl w:ilvl="3" w:tplc="A5A68056">
      <w:numFmt w:val="bullet"/>
      <w:lvlText w:val="•"/>
      <w:lvlJc w:val="left"/>
      <w:pPr>
        <w:ind w:left="3124" w:hanging="286"/>
      </w:pPr>
      <w:rPr>
        <w:rFonts w:hint="default"/>
        <w:lang w:val="sk-SK" w:eastAsia="en-US" w:bidi="ar-SA"/>
      </w:rPr>
    </w:lvl>
    <w:lvl w:ilvl="4" w:tplc="067AE422">
      <w:numFmt w:val="bullet"/>
      <w:lvlText w:val="•"/>
      <w:lvlJc w:val="left"/>
      <w:pPr>
        <w:ind w:left="4018" w:hanging="286"/>
      </w:pPr>
      <w:rPr>
        <w:rFonts w:hint="default"/>
        <w:lang w:val="sk-SK" w:eastAsia="en-US" w:bidi="ar-SA"/>
      </w:rPr>
    </w:lvl>
    <w:lvl w:ilvl="5" w:tplc="ACFE2F98">
      <w:numFmt w:val="bullet"/>
      <w:lvlText w:val="•"/>
      <w:lvlJc w:val="left"/>
      <w:pPr>
        <w:ind w:left="4913" w:hanging="286"/>
      </w:pPr>
      <w:rPr>
        <w:rFonts w:hint="default"/>
        <w:lang w:val="sk-SK" w:eastAsia="en-US" w:bidi="ar-SA"/>
      </w:rPr>
    </w:lvl>
    <w:lvl w:ilvl="6" w:tplc="4D647DDC">
      <w:numFmt w:val="bullet"/>
      <w:lvlText w:val="•"/>
      <w:lvlJc w:val="left"/>
      <w:pPr>
        <w:ind w:left="5808" w:hanging="286"/>
      </w:pPr>
      <w:rPr>
        <w:rFonts w:hint="default"/>
        <w:lang w:val="sk-SK" w:eastAsia="en-US" w:bidi="ar-SA"/>
      </w:rPr>
    </w:lvl>
    <w:lvl w:ilvl="7" w:tplc="BF887ED6">
      <w:numFmt w:val="bullet"/>
      <w:lvlText w:val="•"/>
      <w:lvlJc w:val="left"/>
      <w:pPr>
        <w:ind w:left="6702" w:hanging="286"/>
      </w:pPr>
      <w:rPr>
        <w:rFonts w:hint="default"/>
        <w:lang w:val="sk-SK" w:eastAsia="en-US" w:bidi="ar-SA"/>
      </w:rPr>
    </w:lvl>
    <w:lvl w:ilvl="8" w:tplc="58AAE300">
      <w:numFmt w:val="bullet"/>
      <w:lvlText w:val="•"/>
      <w:lvlJc w:val="left"/>
      <w:pPr>
        <w:ind w:left="7597" w:hanging="286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7C7C"/>
    <w:rsid w:val="00087B9F"/>
    <w:rsid w:val="00687CBF"/>
    <w:rsid w:val="00D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87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B9F"/>
    <w:rPr>
      <w:rFonts w:ascii="Tahoma" w:eastAsia="Arial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087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B9F"/>
    <w:rPr>
      <w:rFonts w:ascii="Tahoma" w:eastAsia="Arial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PROINSIDE</dc:creator>
  <cp:lastModifiedBy>recepcia</cp:lastModifiedBy>
  <cp:revision>2</cp:revision>
  <dcterms:created xsi:type="dcterms:W3CDTF">2022-07-01T06:25:00Z</dcterms:created>
  <dcterms:modified xsi:type="dcterms:W3CDTF">2022-07-01T06:30:00Z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2022-07-01T00:00:00Z</vt:filetime>
  </property>
  <property fmtid="{D5CDD505-2E9C-101B-9397-08002B2CF9AE}" pid="5" name="Producer">
    <vt:lpwstr>Microsoft® Word 2013</vt:lpwstr>
  </property>
</Properties>
</file>